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355762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222480A2" w:rsidR="006347A6" w:rsidRPr="00C847EF" w:rsidRDefault="006347A6" w:rsidP="006347A6">
            <w:pPr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</w:pPr>
            <w:r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Vrijdag</w:t>
            </w:r>
            <w:r w:rsidR="00B25AE6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 xml:space="preserve">                     </w:t>
            </w:r>
          </w:p>
          <w:p w14:paraId="4790C8CF" w14:textId="4788B4DF" w:rsidR="00B10E3B" w:rsidRPr="00C847EF" w:rsidRDefault="006347A6" w:rsidP="006347A6">
            <w:pPr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</w:pPr>
            <w:r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0</w:t>
            </w:r>
            <w:r w:rsidR="005605B1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2</w:t>
            </w:r>
            <w:r w:rsidR="00572C0F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-</w:t>
            </w:r>
            <w:r w:rsidR="002B4D7D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0</w:t>
            </w:r>
            <w:r w:rsidR="005605B1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2</w:t>
            </w:r>
            <w:r w:rsidR="00572C0F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-</w:t>
            </w:r>
            <w:r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20</w:t>
            </w:r>
            <w:r w:rsidR="006A5E2E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2</w:t>
            </w:r>
            <w:r w:rsidR="002B4D7D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4</w:t>
            </w:r>
            <w:r w:rsidR="00572C0F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 xml:space="preserve"> </w:t>
            </w:r>
            <w:r w:rsidR="00B25AE6"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 xml:space="preserve"> </w:t>
            </w:r>
          </w:p>
          <w:p w14:paraId="6CFE0D1F" w14:textId="41287156" w:rsidR="006347A6" w:rsidRPr="00C847EF" w:rsidRDefault="006347A6" w:rsidP="006347A6">
            <w:pPr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</w:pPr>
            <w:r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Singelpark 5</w:t>
            </w:r>
          </w:p>
          <w:p w14:paraId="694A5D57" w14:textId="77777777" w:rsidR="006347A6" w:rsidRPr="00C847EF" w:rsidRDefault="006347A6" w:rsidP="006347A6">
            <w:pPr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</w:pPr>
            <w:r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Schoudermantel</w:t>
            </w:r>
          </w:p>
          <w:p w14:paraId="64EBAED7" w14:textId="77777777" w:rsidR="006347A6" w:rsidRPr="00F63ACE" w:rsidRDefault="006347A6" w:rsidP="006347A6">
            <w:pPr>
              <w:rPr>
                <w:color w:val="2F5496" w:themeColor="accent5" w:themeShade="BF"/>
              </w:rPr>
            </w:pPr>
            <w:r w:rsidRPr="00C847EF">
              <w:rPr>
                <w:rFonts w:ascii="Arial Narrow" w:hAnsi="Arial Narrow" w:cs="Arial"/>
                <w:b/>
                <w:bCs/>
                <w:color w:val="833C0B" w:themeColor="accent2" w:themeShade="80"/>
                <w:sz w:val="56"/>
                <w:szCs w:val="56"/>
              </w:rPr>
              <w:t>Odijk</w:t>
            </w:r>
          </w:p>
        </w:tc>
        <w:tc>
          <w:tcPr>
            <w:tcW w:w="5334" w:type="dxa"/>
          </w:tcPr>
          <w:p w14:paraId="409F5EF3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5680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5613F6B6">
                  <wp:extent cx="2019999" cy="19354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80" cy="19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762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3262B7A9" w:rsidR="006347A6" w:rsidRDefault="006347A6"/>
        </w:tc>
        <w:tc>
          <w:tcPr>
            <w:tcW w:w="5334" w:type="dxa"/>
          </w:tcPr>
          <w:p w14:paraId="2278E194" w14:textId="53F82137" w:rsidR="006853D9" w:rsidRPr="006C2096" w:rsidRDefault="00D17465">
            <w:pPr>
              <w:rPr>
                <w:rFonts w:ascii="Segoe UI" w:eastAsia="Times New Roman" w:hAnsi="Segoe UI" w:cs="Segoe UI"/>
                <w:b/>
                <w:bCs/>
                <w:color w:val="FFFF00"/>
                <w:sz w:val="48"/>
                <w:szCs w:val="48"/>
                <w:shd w:val="clear" w:color="auto" w:fill="FFFFFF"/>
                <w:lang w:eastAsia="nl-NL"/>
              </w:rPr>
            </w:pPr>
            <w:r w:rsidRPr="00C847EF">
              <w:rPr>
                <w:rFonts w:ascii="Segoe UI" w:eastAsia="Times New Roman" w:hAnsi="Segoe UI" w:cs="Segoe UI"/>
                <w:b/>
                <w:bCs/>
                <w:color w:val="833C0B" w:themeColor="accent2" w:themeShade="80"/>
                <w:sz w:val="48"/>
                <w:szCs w:val="48"/>
                <w:shd w:val="clear" w:color="auto" w:fill="FFFFFF"/>
                <w:lang w:eastAsia="nl-NL"/>
              </w:rPr>
              <w:t>D</w:t>
            </w:r>
            <w:r w:rsidR="006C2096" w:rsidRPr="00C847EF">
              <w:rPr>
                <w:rFonts w:ascii="Segoe UI" w:eastAsia="Times New Roman" w:hAnsi="Segoe UI" w:cs="Segoe UI"/>
                <w:b/>
                <w:bCs/>
                <w:color w:val="833C0B" w:themeColor="accent2" w:themeShade="80"/>
                <w:sz w:val="48"/>
                <w:szCs w:val="48"/>
                <w:shd w:val="clear" w:color="auto" w:fill="FFFFFF"/>
                <w:lang w:eastAsia="nl-NL"/>
              </w:rPr>
              <w:t>iscriminatie en liefde</w:t>
            </w:r>
          </w:p>
        </w:tc>
      </w:tr>
      <w:tr w:rsidR="00355762" w14:paraId="0D0121A7" w14:textId="77777777" w:rsidTr="00564CB3">
        <w:trPr>
          <w:trHeight w:val="5119"/>
        </w:trPr>
        <w:tc>
          <w:tcPr>
            <w:tcW w:w="5333" w:type="dxa"/>
            <w:gridSpan w:val="2"/>
          </w:tcPr>
          <w:p w14:paraId="54C58452" w14:textId="75836A19" w:rsidR="00F622CE" w:rsidRDefault="007B6DEA" w:rsidP="00F622CE">
            <w:r>
              <w:rPr>
                <w:noProof/>
              </w:rPr>
              <w:drawing>
                <wp:inline distT="0" distB="0" distL="0" distR="0" wp14:anchorId="4D8A26E9" wp14:editId="5B01D1D6">
                  <wp:extent cx="2800350" cy="3048000"/>
                  <wp:effectExtent l="0" t="0" r="0" b="0"/>
                  <wp:docPr id="349037698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37698" name="Afbeelding 34903769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AD6668" wp14:editId="6391A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F622CE" w:rsidRDefault="00F622CE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6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0;margin-top:247.2pt;width:106.1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shAEAAPICAAAOAAAAZHJzL2Uyb0RvYy54bWysUk2P0zAQvSPxHyzfadJlF5ao6QpYLRcE&#10;SAvcXcduLNkeM+M26b9n7JQughviMrLn4/m9N97czcGLo0FyEHu5XrVSmKhhcHHfy29fH17cSkFZ&#10;xUF5iKaXJ0Pybvv82WZKnbmCEfxgUDBIpG5KvRxzTl3TkB5NULSCZCIXLWBQma+4bwZUE6MH31y1&#10;7atmAhwSgjZEnL1finJb8a01On+2lkwWvpfMLdeINe5KbLYb1e1RpdHpMw31DyyCcpEfvUDdq6zE&#10;Ad1fUMFpBAKbVxpCA9Y6baoGVrNu/1DzOKpkqhY2h9LFJvp/sPrT8TF9QZHndzDzAoshU6KOOFn0&#10;zBaDsN6l76VYMsxZcCebeboYaOYsdBl/eX27bm+k0Fy7vnm9flPwmgWmDCek/MFAEOXQS+T9VFB1&#10;/Eh5af3VUtojPDjvS/6JUznleTefie5gODH/iVfYS/pxUGikwOzfQ934gvL2kMG6+kAZX2bOqGxs&#10;pXj+BGVzv99r19NX3f4EAAD//wMAUEsDBBQABgAIAAAAIQBPVgc/4AAAAAgBAAAPAAAAZHJzL2Rv&#10;d25yZXYueG1sTI/BTsMwEETvSPyDtUjcqJOQlhLiVAgJiUOoaKhUjm68jaPa6yh22/D3mBMcRzOa&#10;eVOuJmvYGUffOxKQzhJgSK1TPXUCtp+vd0tgPkhS0jhCAd/oYVVdX5WyUO5CGzw3oWOxhHwhBegQ&#10;hoJz32q00s/cgBS9gxutDFGOHVejvMRya3iWJAtuZU9xQcsBXzS2x+ZkBah6t5s/HId6o7/yw5tZ&#10;q7r5eBfi9mZ6fgIWcAp/YfjFj+hQRaa9O5HyzAiIR4KA/DHPgUU7S7N7YHsB8yRdAK9K/v9A9QMA&#10;AP//AwBQSwECLQAUAAYACAAAACEAtoM4kv4AAADhAQAAEwAAAAAAAAAAAAAAAAAAAAAAW0NvbnRl&#10;bnRfVHlwZXNdLnhtbFBLAQItABQABgAIAAAAIQA4/SH/1gAAAJQBAAALAAAAAAAAAAAAAAAAAC8B&#10;AABfcmVscy8ucmVsc1BLAQItABQABgAIAAAAIQB8nPOshAEAAPICAAAOAAAAAAAAAAAAAAAAAC4C&#10;AABkcnMvZTJvRG9jLnhtbFBLAQItABQABgAIAAAAIQBPVgc/4AAAAAgBAAAPAAAAAAAAAAAAAAAA&#10;AN4DAABkcnMvZG93bnJldi54bWxQSwUGAAAAAAQABADzAAAA6wQAAAAA&#10;" filled="f" stroked="f">
                      <v:textbox>
                        <w:txbxContent>
                          <w:p w14:paraId="793D2542" w14:textId="1BB263AD" w:rsidR="00F622CE" w:rsidRDefault="00F622CE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</w:tcPr>
          <w:p w14:paraId="011F1FED" w14:textId="43A5C445" w:rsidR="007A792C" w:rsidRDefault="004D69B7" w:rsidP="007A792C">
            <w:pPr>
              <w:pStyle w:val="Normaa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rPr>
                <w:rFonts w:asciiTheme="minorHAnsi" w:hAnsiTheme="minorHAnsi" w:cstheme="minorHAnsi"/>
                <w:color w:val="38332E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>een jonge</w:t>
            </w:r>
            <w:r w:rsidR="005B30A7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 xml:space="preserve"> </w:t>
            </w:r>
            <w:r w:rsidR="00905535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>witte</w:t>
            </w:r>
            <w:r w:rsidR="005B30A7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 xml:space="preserve"> </w:t>
            </w:r>
            <w:r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 xml:space="preserve">man en een </w:t>
            </w:r>
            <w:r w:rsidR="00CB1640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 xml:space="preserve">getinte </w:t>
            </w:r>
            <w:r w:rsidR="005B30A7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 xml:space="preserve">vrouw </w:t>
            </w:r>
            <w:r w:rsidR="00905535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>worden verliefd op elkaar</w:t>
            </w:r>
            <w:r w:rsidR="00BB3864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 xml:space="preserve"> en willen trouwen. </w:t>
            </w:r>
            <w:r w:rsidR="00091C83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>Na hun huwelijk mogen ze echter niet wonen in hun geboortestad</w:t>
            </w:r>
            <w:r w:rsidR="00BB3864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>. Het stel heeft met bewonderingswaardige moed doorgezet</w:t>
            </w:r>
            <w:r w:rsidR="00254495"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 xml:space="preserve"> tot aan het hooggerechtshof om hun recht te krijgen.</w:t>
            </w:r>
          </w:p>
          <w:p w14:paraId="1F0CC4A7" w14:textId="2518FA44" w:rsidR="00CB1640" w:rsidRDefault="00CB1640" w:rsidP="007A792C">
            <w:pPr>
              <w:pStyle w:val="Normaa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rPr>
                <w:rFonts w:asciiTheme="minorHAnsi" w:hAnsiTheme="minorHAnsi" w:cstheme="minorHAnsi"/>
                <w:color w:val="38332E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38332E"/>
                <w:sz w:val="30"/>
                <w:szCs w:val="30"/>
              </w:rPr>
              <w:t>Wat een moed en wat een drama.</w:t>
            </w:r>
          </w:p>
          <w:p w14:paraId="38721E4C" w14:textId="64309081" w:rsidR="00E32850" w:rsidRPr="0054348E" w:rsidRDefault="00E32850" w:rsidP="002124AE">
            <w:pPr>
              <w:pStyle w:val="Normaa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rPr>
                <w:rFonts w:cstheme="minorHAnsi"/>
                <w:b/>
                <w:bCs/>
                <w:color w:val="2E74B5" w:themeColor="accent1" w:themeShade="BF"/>
                <w:sz w:val="32"/>
                <w:szCs w:val="32"/>
              </w:rPr>
            </w:pPr>
          </w:p>
        </w:tc>
      </w:tr>
      <w:tr w:rsidR="00355762" w:rsidRPr="000038AC" w14:paraId="0454339A" w14:textId="77777777" w:rsidTr="008D25D0">
        <w:trPr>
          <w:trHeight w:val="662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3E185BCB" w14:textId="77379C38" w:rsidR="00F622CE" w:rsidRPr="00C847EF" w:rsidRDefault="007C3B0A" w:rsidP="007C3B0A">
            <w:pPr>
              <w:rPr>
                <w:b/>
                <w:bCs/>
                <w:noProof/>
                <w:color w:val="833C0B" w:themeColor="accent2" w:themeShade="80"/>
                <w:sz w:val="36"/>
                <w:szCs w:val="36"/>
                <w:lang w:eastAsia="nl-NL"/>
              </w:rPr>
            </w:pPr>
            <w:r w:rsidRPr="00C847EF">
              <w:rPr>
                <w:b/>
                <w:bCs/>
                <w:noProof/>
                <w:color w:val="833C0B" w:themeColor="accent2" w:themeShade="80"/>
                <w:sz w:val="36"/>
                <w:szCs w:val="36"/>
                <w:lang w:eastAsia="nl-NL"/>
              </w:rPr>
              <w:t>Nieuwsgierig?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4786400E" w14:textId="0AEBD7E8" w:rsidR="00F622CE" w:rsidRPr="00C847EF" w:rsidRDefault="00F74ED7" w:rsidP="00F622CE">
            <w:pPr>
              <w:rPr>
                <w:b/>
                <w:color w:val="833C0B" w:themeColor="accent2" w:themeShade="80"/>
                <w:sz w:val="24"/>
                <w:szCs w:val="24"/>
              </w:rPr>
            </w:pPr>
            <w:r w:rsidRPr="00C847EF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C847EF">
              <w:rPr>
                <w:b/>
                <w:color w:val="833C0B" w:themeColor="accent2" w:themeShade="80"/>
                <w:sz w:val="32"/>
                <w:szCs w:val="32"/>
              </w:rPr>
              <w:t>kom kijken</w:t>
            </w:r>
            <w:r w:rsidR="003C3DAB" w:rsidRPr="00C847EF">
              <w:rPr>
                <w:b/>
                <w:color w:val="833C0B" w:themeColor="accent2" w:themeShade="80"/>
                <w:sz w:val="32"/>
                <w:szCs w:val="32"/>
              </w:rPr>
              <w:t>, duur film 1</w:t>
            </w:r>
            <w:r w:rsidR="002124AE" w:rsidRPr="00C847EF">
              <w:rPr>
                <w:b/>
                <w:color w:val="833C0B" w:themeColor="accent2" w:themeShade="80"/>
                <w:sz w:val="32"/>
                <w:szCs w:val="32"/>
              </w:rPr>
              <w:t>23</w:t>
            </w:r>
            <w:r w:rsidR="003C3DAB" w:rsidRPr="00C847EF">
              <w:rPr>
                <w:b/>
                <w:color w:val="833C0B" w:themeColor="accent2" w:themeShade="80"/>
                <w:sz w:val="32"/>
                <w:szCs w:val="32"/>
              </w:rPr>
              <w:t xml:space="preserve"> minuten</w:t>
            </w:r>
          </w:p>
        </w:tc>
      </w:tr>
      <w:tr w:rsidR="00355762" w14:paraId="66A1340D" w14:textId="77777777" w:rsidTr="008D25D0">
        <w:trPr>
          <w:trHeight w:val="323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2D4C5E9B" w14:textId="644FCAF2" w:rsidR="00F622CE" w:rsidRPr="00C847EF" w:rsidRDefault="00F622CE" w:rsidP="00F622CE">
            <w:pPr>
              <w:rPr>
                <w:rFonts w:ascii="Verdana" w:hAnsi="Verdana"/>
                <w:b/>
                <w:bCs/>
                <w:color w:val="833C0B" w:themeColor="accent2" w:themeShade="80"/>
              </w:rPr>
            </w:pPr>
          </w:p>
        </w:tc>
        <w:tc>
          <w:tcPr>
            <w:tcW w:w="5334" w:type="dxa"/>
            <w:shd w:val="clear" w:color="auto" w:fill="D9D9D9" w:themeFill="background1" w:themeFillShade="D9"/>
          </w:tcPr>
          <w:p w14:paraId="65D63AF8" w14:textId="7EA4D9D9" w:rsidR="00F622CE" w:rsidRPr="00C847EF" w:rsidRDefault="00D5156E" w:rsidP="00F622CE">
            <w:pPr>
              <w:rPr>
                <w:rFonts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C847EF">
              <w:rPr>
                <w:rFonts w:cstheme="minorHAnsi"/>
                <w:color w:val="833C0B" w:themeColor="accent2" w:themeShade="80"/>
                <w:sz w:val="28"/>
                <w:szCs w:val="28"/>
              </w:rPr>
              <w:t xml:space="preserve"> </w:t>
            </w:r>
            <w:r w:rsidR="00847283" w:rsidRPr="00C847EF">
              <w:rPr>
                <w:rFonts w:cstheme="minorHAnsi"/>
                <w:b/>
                <w:bCs/>
                <w:color w:val="833C0B" w:themeColor="accent2" w:themeShade="80"/>
                <w:sz w:val="32"/>
                <w:szCs w:val="32"/>
              </w:rPr>
              <w:t>van harte</w:t>
            </w:r>
            <w:r w:rsidRPr="00C847EF">
              <w:rPr>
                <w:rFonts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 Welkom!</w:t>
            </w:r>
          </w:p>
        </w:tc>
      </w:tr>
      <w:tr w:rsidR="00355762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77777777" w:rsidR="00F622CE" w:rsidRPr="00F60C29" w:rsidRDefault="00F622CE" w:rsidP="00F622CE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  <w:p w14:paraId="4A8BDC01" w14:textId="77777777" w:rsidR="00F622CE" w:rsidRPr="00F60C29" w:rsidRDefault="00F622CE" w:rsidP="00F622CE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F60C29">
              <w:rPr>
                <w:b/>
                <w:color w:val="262626" w:themeColor="text1" w:themeTint="D9"/>
                <w:sz w:val="28"/>
                <w:szCs w:val="28"/>
              </w:rPr>
              <w:t>Zaal open 19.30</w:t>
            </w:r>
            <w:r w:rsidRPr="00F60C29">
              <w:rPr>
                <w:b/>
                <w:color w:val="262626" w:themeColor="text1" w:themeTint="D9"/>
                <w:sz w:val="28"/>
                <w:szCs w:val="28"/>
              </w:rPr>
              <w:tab/>
            </w:r>
            <w:r w:rsidRPr="00F60C29">
              <w:rPr>
                <w:b/>
                <w:color w:val="262626" w:themeColor="text1" w:themeTint="D9"/>
                <w:sz w:val="28"/>
                <w:szCs w:val="28"/>
              </w:rPr>
              <w:tab/>
            </w:r>
            <w:r w:rsidR="00412E83" w:rsidRPr="00F60C29">
              <w:rPr>
                <w:b/>
                <w:color w:val="262626" w:themeColor="text1" w:themeTint="D9"/>
                <w:sz w:val="28"/>
                <w:szCs w:val="28"/>
              </w:rPr>
              <w:t xml:space="preserve">        </w:t>
            </w:r>
            <w:r w:rsidRPr="00F60C29">
              <w:rPr>
                <w:b/>
                <w:color w:val="262626" w:themeColor="text1" w:themeTint="D9"/>
                <w:sz w:val="28"/>
                <w:szCs w:val="28"/>
              </w:rPr>
              <w:t xml:space="preserve">AANVANG  20.00 </w:t>
            </w:r>
          </w:p>
          <w:p w14:paraId="5156CF82" w14:textId="6661C1C3" w:rsidR="00412E83" w:rsidRPr="00F60C29" w:rsidRDefault="00412E83" w:rsidP="00F622CE">
            <w:pPr>
              <w:rPr>
                <w:color w:val="262626" w:themeColor="text1" w:themeTint="D9"/>
              </w:rPr>
            </w:pPr>
          </w:p>
        </w:tc>
      </w:tr>
      <w:tr w:rsidR="00355762" w14:paraId="36D5F255" w14:textId="77777777" w:rsidTr="00F622CE">
        <w:trPr>
          <w:trHeight w:val="1695"/>
        </w:trPr>
        <w:tc>
          <w:tcPr>
            <w:tcW w:w="3170" w:type="dxa"/>
          </w:tcPr>
          <w:p w14:paraId="264852C8" w14:textId="6CE6B350" w:rsidR="00F622CE" w:rsidRPr="00F60C29" w:rsidRDefault="00F622CE" w:rsidP="00F622CE">
            <w:pPr>
              <w:rPr>
                <w:color w:val="262626" w:themeColor="text1" w:themeTint="D9"/>
              </w:rPr>
            </w:pPr>
            <w:r w:rsidRPr="00F60C29">
              <w:rPr>
                <w:rFonts w:ascii="Arial Narrow" w:eastAsia="Times New Roman" w:hAnsi="Arial Narrow" w:cs="Arial"/>
                <w:b/>
                <w:color w:val="262626" w:themeColor="text1" w:themeTint="D9"/>
                <w:sz w:val="28"/>
                <w:szCs w:val="28"/>
                <w:lang w:eastAsia="nl-NL"/>
              </w:rPr>
              <w:t>Kaarten</w:t>
            </w:r>
            <w:r w:rsidR="004538B5" w:rsidRPr="00F60C29">
              <w:rPr>
                <w:rFonts w:ascii="Arial Narrow" w:eastAsia="Times New Roman" w:hAnsi="Arial Narrow" w:cs="Arial"/>
                <w:b/>
                <w:color w:val="262626" w:themeColor="text1" w:themeTint="D9"/>
                <w:sz w:val="28"/>
                <w:szCs w:val="28"/>
                <w:lang w:eastAsia="nl-NL"/>
              </w:rPr>
              <w:t xml:space="preserve"> a 6 euro </w:t>
            </w:r>
            <w:r w:rsidR="006B1FC1" w:rsidRPr="00F60C29">
              <w:rPr>
                <w:rFonts w:ascii="Arial Narrow" w:eastAsia="Times New Roman" w:hAnsi="Arial Narrow" w:cs="Arial"/>
                <w:b/>
                <w:color w:val="262626" w:themeColor="text1" w:themeTint="D9"/>
                <w:sz w:val="28"/>
                <w:szCs w:val="28"/>
                <w:lang w:eastAsia="nl-NL"/>
              </w:rPr>
              <w:t>contant</w:t>
            </w:r>
            <w:r w:rsidRPr="00F60C29">
              <w:rPr>
                <w:rFonts w:ascii="Arial Narrow" w:eastAsia="Times New Roman" w:hAnsi="Arial Narrow" w:cs="Arial"/>
                <w:b/>
                <w:color w:val="262626" w:themeColor="text1" w:themeTint="D9"/>
                <w:sz w:val="28"/>
                <w:szCs w:val="28"/>
                <w:lang w:eastAsia="nl-NL"/>
              </w:rPr>
              <w:t xml:space="preserve"> bij:</w:t>
            </w:r>
            <w:r w:rsidRPr="00F60C29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497" w:type="dxa"/>
            <w:gridSpan w:val="2"/>
          </w:tcPr>
          <w:p w14:paraId="3F9C9228" w14:textId="53BDF9CC" w:rsidR="00F622CE" w:rsidRPr="00F60C29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</w:pPr>
            <w:r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 xml:space="preserve">-   </w:t>
            </w:r>
            <w:r w:rsidR="00F74ED7"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 xml:space="preserve">Bakkerij </w:t>
            </w:r>
            <w:proofErr w:type="spellStart"/>
            <w:r w:rsidR="00F74ED7"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>Doeleman</w:t>
            </w:r>
            <w:proofErr w:type="spellEnd"/>
            <w:r w:rsidR="00F74ED7"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>,</w:t>
            </w:r>
            <w:r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 xml:space="preserve"> Meent Odijk</w:t>
            </w:r>
          </w:p>
          <w:p w14:paraId="749FD7A7" w14:textId="5FCA1257" w:rsidR="00F622CE" w:rsidRPr="00F60C29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</w:pPr>
            <w:r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>-   Kaashandel van Manen</w:t>
            </w:r>
            <w:r w:rsidR="00F74ED7"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>,</w:t>
            </w:r>
            <w:r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 xml:space="preserve"> </w:t>
            </w:r>
            <w:r w:rsidR="00784738"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>D</w:t>
            </w:r>
            <w:r w:rsidRPr="00F60C29">
              <w:rPr>
                <w:rFonts w:ascii="Arial Narrow" w:hAnsi="Arial Narrow"/>
                <w:bCs w:val="0"/>
                <w:color w:val="262626" w:themeColor="text1" w:themeTint="D9"/>
                <w:sz w:val="28"/>
                <w:szCs w:val="28"/>
              </w:rPr>
              <w:t xml:space="preserve">orpsstraat  Bunnik </w:t>
            </w:r>
          </w:p>
          <w:p w14:paraId="33211AAE" w14:textId="1E62FD80" w:rsidR="00F622CE" w:rsidRPr="00F60C29" w:rsidRDefault="00F622CE" w:rsidP="00F622CE">
            <w:pPr>
              <w:pStyle w:val="Kop3"/>
              <w:spacing w:before="120"/>
              <w:rPr>
                <w:color w:val="262626" w:themeColor="text1" w:themeTint="D9"/>
                <w:sz w:val="28"/>
                <w:szCs w:val="28"/>
              </w:rPr>
            </w:pPr>
            <w:r w:rsidRPr="00F60C29">
              <w:rPr>
                <w:color w:val="262626" w:themeColor="text1" w:themeTint="D9"/>
                <w:sz w:val="28"/>
                <w:szCs w:val="28"/>
              </w:rPr>
              <w:t xml:space="preserve">-  </w:t>
            </w:r>
            <w:r w:rsidRPr="00F60C29">
              <w:rPr>
                <w:rFonts w:ascii="Arial Narrow" w:hAnsi="Arial Narrow"/>
                <w:color w:val="262626" w:themeColor="text1" w:themeTint="D9"/>
                <w:sz w:val="28"/>
                <w:szCs w:val="28"/>
              </w:rPr>
              <w:t xml:space="preserve">Bakkerij </w:t>
            </w:r>
            <w:proofErr w:type="spellStart"/>
            <w:r w:rsidRPr="00F60C29">
              <w:rPr>
                <w:rFonts w:ascii="Arial Narrow" w:hAnsi="Arial Narrow"/>
                <w:color w:val="262626" w:themeColor="text1" w:themeTint="D9"/>
                <w:sz w:val="28"/>
                <w:szCs w:val="28"/>
              </w:rPr>
              <w:t>Doeleman</w:t>
            </w:r>
            <w:proofErr w:type="spellEnd"/>
            <w:r w:rsidRPr="00F60C29">
              <w:rPr>
                <w:rFonts w:ascii="Arial Narrow" w:hAnsi="Arial Narrow"/>
                <w:color w:val="262626" w:themeColor="text1" w:themeTint="D9"/>
                <w:sz w:val="28"/>
                <w:szCs w:val="28"/>
              </w:rPr>
              <w:t xml:space="preserve">, </w:t>
            </w:r>
            <w:r w:rsidR="00E32850" w:rsidRPr="00F60C29">
              <w:rPr>
                <w:rFonts w:ascii="Arial Narrow" w:hAnsi="Arial Narrow"/>
                <w:color w:val="262626" w:themeColor="text1" w:themeTint="D9"/>
                <w:sz w:val="28"/>
                <w:szCs w:val="28"/>
              </w:rPr>
              <w:t xml:space="preserve"> </w:t>
            </w:r>
            <w:r w:rsidR="00784738" w:rsidRPr="00F60C29">
              <w:rPr>
                <w:rFonts w:ascii="Arial Narrow" w:hAnsi="Arial Narrow"/>
                <w:color w:val="262626" w:themeColor="text1" w:themeTint="D9"/>
                <w:sz w:val="28"/>
                <w:szCs w:val="28"/>
              </w:rPr>
              <w:t>H</w:t>
            </w:r>
            <w:r w:rsidR="00E32850" w:rsidRPr="00F60C29">
              <w:rPr>
                <w:rFonts w:ascii="Arial Narrow" w:hAnsi="Arial Narrow"/>
                <w:color w:val="262626" w:themeColor="text1" w:themeTint="D9"/>
                <w:sz w:val="28"/>
                <w:szCs w:val="28"/>
              </w:rPr>
              <w:t xml:space="preserve">erenstraat </w:t>
            </w:r>
            <w:r w:rsidRPr="00F60C29">
              <w:rPr>
                <w:rFonts w:ascii="Arial Narrow" w:hAnsi="Arial Narrow"/>
                <w:color w:val="262626" w:themeColor="text1" w:themeTint="D9"/>
                <w:sz w:val="28"/>
                <w:szCs w:val="28"/>
              </w:rPr>
              <w:t>Werkhoven</w:t>
            </w:r>
          </w:p>
          <w:p w14:paraId="1809462D" w14:textId="77777777" w:rsidR="00F622CE" w:rsidRPr="00F60C29" w:rsidRDefault="00F622CE" w:rsidP="00F622CE">
            <w:pPr>
              <w:rPr>
                <w:color w:val="262626" w:themeColor="text1" w:themeTint="D9"/>
              </w:rPr>
            </w:pPr>
          </w:p>
        </w:tc>
      </w:tr>
      <w:tr w:rsidR="00355762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4D5D3B89" w14:textId="7BD46E95" w:rsidR="00F622CE" w:rsidRPr="005F4844" w:rsidRDefault="00F622CE" w:rsidP="00F622CE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via </w:t>
            </w:r>
            <w:r>
              <w:rPr>
                <w:rFonts w:ascii="Cambria" w:hAnsi="Cambria"/>
                <w:b/>
                <w:sz w:val="36"/>
                <w:szCs w:val="36"/>
              </w:rPr>
              <w:t>filmhuisodijk@hotmail.com</w:t>
            </w:r>
          </w:p>
        </w:tc>
      </w:tr>
      <w:tr w:rsidR="00355762" w14:paraId="26BA3C51" w14:textId="77777777" w:rsidTr="008D25D0">
        <w:trPr>
          <w:trHeight w:val="541"/>
        </w:trPr>
        <w:tc>
          <w:tcPr>
            <w:tcW w:w="10667" w:type="dxa"/>
            <w:gridSpan w:val="3"/>
          </w:tcPr>
          <w:p w14:paraId="7D7FB11A" w14:textId="77777777" w:rsidR="004538B5" w:rsidRPr="00C63C96" w:rsidRDefault="004538B5" w:rsidP="00F622CE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038AC"/>
    <w:rsid w:val="00017289"/>
    <w:rsid w:val="00022223"/>
    <w:rsid w:val="00036FBC"/>
    <w:rsid w:val="00044238"/>
    <w:rsid w:val="00054632"/>
    <w:rsid w:val="00087392"/>
    <w:rsid w:val="00087F79"/>
    <w:rsid w:val="00091C83"/>
    <w:rsid w:val="000A65DE"/>
    <w:rsid w:val="000C0DCD"/>
    <w:rsid w:val="000C307D"/>
    <w:rsid w:val="000F2436"/>
    <w:rsid w:val="000F7E2A"/>
    <w:rsid w:val="00121687"/>
    <w:rsid w:val="00121A0C"/>
    <w:rsid w:val="00122224"/>
    <w:rsid w:val="00132C8A"/>
    <w:rsid w:val="00163060"/>
    <w:rsid w:val="0019229D"/>
    <w:rsid w:val="002124AE"/>
    <w:rsid w:val="00227F2E"/>
    <w:rsid w:val="00254495"/>
    <w:rsid w:val="002B4D7D"/>
    <w:rsid w:val="002E76B3"/>
    <w:rsid w:val="002F746F"/>
    <w:rsid w:val="00302B8D"/>
    <w:rsid w:val="00322059"/>
    <w:rsid w:val="00337B3A"/>
    <w:rsid w:val="003535E7"/>
    <w:rsid w:val="00355762"/>
    <w:rsid w:val="003C3DAB"/>
    <w:rsid w:val="00412E83"/>
    <w:rsid w:val="00421D13"/>
    <w:rsid w:val="00432901"/>
    <w:rsid w:val="004479B7"/>
    <w:rsid w:val="004538B5"/>
    <w:rsid w:val="00472AB5"/>
    <w:rsid w:val="00477111"/>
    <w:rsid w:val="004959AF"/>
    <w:rsid w:val="004A106A"/>
    <w:rsid w:val="004D2CDB"/>
    <w:rsid w:val="004D69B7"/>
    <w:rsid w:val="005226F3"/>
    <w:rsid w:val="00542C81"/>
    <w:rsid w:val="0054348E"/>
    <w:rsid w:val="005605B1"/>
    <w:rsid w:val="005615C1"/>
    <w:rsid w:val="00564CB3"/>
    <w:rsid w:val="00572C0F"/>
    <w:rsid w:val="00593D1B"/>
    <w:rsid w:val="005B30A7"/>
    <w:rsid w:val="005F4844"/>
    <w:rsid w:val="006347A6"/>
    <w:rsid w:val="00654395"/>
    <w:rsid w:val="0065622B"/>
    <w:rsid w:val="00661884"/>
    <w:rsid w:val="00667DD4"/>
    <w:rsid w:val="006853D9"/>
    <w:rsid w:val="006A1B72"/>
    <w:rsid w:val="006A5E2E"/>
    <w:rsid w:val="006B1FC1"/>
    <w:rsid w:val="006C2096"/>
    <w:rsid w:val="006D4928"/>
    <w:rsid w:val="006F251E"/>
    <w:rsid w:val="006F4D06"/>
    <w:rsid w:val="00701FE0"/>
    <w:rsid w:val="00733C17"/>
    <w:rsid w:val="00752DC3"/>
    <w:rsid w:val="00783BEF"/>
    <w:rsid w:val="00784738"/>
    <w:rsid w:val="00790BEB"/>
    <w:rsid w:val="007A792C"/>
    <w:rsid w:val="007B6DEA"/>
    <w:rsid w:val="007C00FC"/>
    <w:rsid w:val="007C3B0A"/>
    <w:rsid w:val="007E2FFC"/>
    <w:rsid w:val="00802446"/>
    <w:rsid w:val="008246CB"/>
    <w:rsid w:val="00847283"/>
    <w:rsid w:val="00854FDF"/>
    <w:rsid w:val="008A5B6B"/>
    <w:rsid w:val="008D00EF"/>
    <w:rsid w:val="008D25D0"/>
    <w:rsid w:val="00905535"/>
    <w:rsid w:val="00965B8D"/>
    <w:rsid w:val="00976895"/>
    <w:rsid w:val="009846DF"/>
    <w:rsid w:val="009A2D87"/>
    <w:rsid w:val="009F0B61"/>
    <w:rsid w:val="00A20C57"/>
    <w:rsid w:val="00A257DD"/>
    <w:rsid w:val="00A70752"/>
    <w:rsid w:val="00A865B8"/>
    <w:rsid w:val="00AC20F4"/>
    <w:rsid w:val="00AE7D9C"/>
    <w:rsid w:val="00B10E3B"/>
    <w:rsid w:val="00B14964"/>
    <w:rsid w:val="00B25AE6"/>
    <w:rsid w:val="00BB3864"/>
    <w:rsid w:val="00BE51CF"/>
    <w:rsid w:val="00BF4376"/>
    <w:rsid w:val="00C63C96"/>
    <w:rsid w:val="00C666D8"/>
    <w:rsid w:val="00C74063"/>
    <w:rsid w:val="00C847EF"/>
    <w:rsid w:val="00CB1640"/>
    <w:rsid w:val="00CE4EA2"/>
    <w:rsid w:val="00D02051"/>
    <w:rsid w:val="00D17465"/>
    <w:rsid w:val="00D30D38"/>
    <w:rsid w:val="00D5156E"/>
    <w:rsid w:val="00D65A5D"/>
    <w:rsid w:val="00E32850"/>
    <w:rsid w:val="00E46BAC"/>
    <w:rsid w:val="00E61026"/>
    <w:rsid w:val="00F005D4"/>
    <w:rsid w:val="00F34342"/>
    <w:rsid w:val="00F35930"/>
    <w:rsid w:val="00F531F0"/>
    <w:rsid w:val="00F60C29"/>
    <w:rsid w:val="00F622CE"/>
    <w:rsid w:val="00F63ACE"/>
    <w:rsid w:val="00F74ED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72C0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76B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A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l/valentijn-liefde-romance-hart-165134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Stefan Poelman José Nolet</cp:lastModifiedBy>
  <cp:revision>2</cp:revision>
  <dcterms:created xsi:type="dcterms:W3CDTF">2024-01-15T16:52:00Z</dcterms:created>
  <dcterms:modified xsi:type="dcterms:W3CDTF">2024-01-15T16:52:00Z</dcterms:modified>
</cp:coreProperties>
</file>